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02" w:rsidRPr="00DC0CB1" w:rsidRDefault="00596A02" w:rsidP="00612BD7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C0CB1">
        <w:rPr>
          <w:rFonts w:ascii="Times New Roman" w:hAnsi="Times New Roman" w:cs="Times New Roman"/>
          <w:sz w:val="28"/>
          <w:szCs w:val="28"/>
          <w:u w:val="single"/>
          <w:lang w:val="cs-CZ"/>
        </w:rPr>
        <w:t xml:space="preserve">Prof. J.-M.Vercruysse na Fakultě filozofické </w:t>
      </w:r>
    </w:p>
    <w:p w:rsidR="00596A02" w:rsidRDefault="00596A02" w:rsidP="00EC37F3">
      <w:pPr>
        <w:spacing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:rsidR="00596A02" w:rsidRPr="00042149" w:rsidRDefault="00596A02" w:rsidP="003E70DC">
      <w:pPr>
        <w:pStyle w:val="NormalWeb"/>
        <w:shd w:val="clear" w:color="auto" w:fill="FFFFFF"/>
        <w:spacing w:line="345" w:lineRule="atLeast"/>
        <w:jc w:val="both"/>
        <w:rPr>
          <w:color w:val="444444"/>
          <w:sz w:val="28"/>
          <w:szCs w:val="28"/>
        </w:rPr>
      </w:pPr>
      <w:bookmarkStart w:id="0" w:name="_GoBack"/>
      <w:r w:rsidRPr="00042149">
        <w:rPr>
          <w:sz w:val="28"/>
          <w:szCs w:val="28"/>
        </w:rPr>
        <w:t>Katedra románských jazyků Fakulty filozofické ZČU v Plzni přivítala ve dnech 21.- 23. dubna 2015 profesora J.-M. Vercruysse z Université d´Artois v</w:t>
      </w:r>
      <w:r>
        <w:rPr>
          <w:sz w:val="28"/>
          <w:szCs w:val="28"/>
        </w:rPr>
        <w:t> </w:t>
      </w:r>
      <w:r w:rsidRPr="00042149">
        <w:rPr>
          <w:sz w:val="28"/>
          <w:szCs w:val="28"/>
        </w:rPr>
        <w:t>Arrasu</w:t>
      </w:r>
      <w:r>
        <w:rPr>
          <w:sz w:val="28"/>
          <w:szCs w:val="28"/>
        </w:rPr>
        <w:t xml:space="preserve">, který se specializuje především na tematiku řecko/římské mytologie a latinu. </w:t>
      </w:r>
      <w:r w:rsidRPr="00042149">
        <w:rPr>
          <w:sz w:val="28"/>
          <w:szCs w:val="28"/>
        </w:rPr>
        <w:t xml:space="preserve">Prof. Vercruysse přednesl dvě přednášky: </w:t>
      </w:r>
      <w:r w:rsidRPr="00042149">
        <w:rPr>
          <w:color w:val="333333"/>
          <w:sz w:val="28"/>
          <w:szCs w:val="28"/>
        </w:rPr>
        <w:t>"Vénus anadyomène, d'Hésiode à Rimbaud" a "Versailles au siècle du Roi Soleil". Obě přednášky byly doplněné obrazovým materiálem a úryvky dobových textů – přednáška "Vénus anadyomène, d'Hésiode à Rimbaud" představila narození Venuše/Afrodity tak, jak je o ní psáno v díle</w:t>
      </w:r>
      <w:r>
        <w:rPr>
          <w:color w:val="333333"/>
          <w:sz w:val="28"/>
          <w:szCs w:val="28"/>
        </w:rPr>
        <w:t>ch</w:t>
      </w:r>
      <w:r w:rsidRPr="00042149">
        <w:rPr>
          <w:color w:val="333333"/>
          <w:sz w:val="28"/>
          <w:szCs w:val="28"/>
        </w:rPr>
        <w:t xml:space="preserve"> Hésidioda, Plinia a Rimbauda. Byla rovněž  analyzována tato umělecká díla: </w:t>
      </w:r>
      <w:r w:rsidRPr="00042149">
        <w:rPr>
          <w:i/>
          <w:iCs/>
          <w:color w:val="444444"/>
          <w:sz w:val="28"/>
          <w:szCs w:val="28"/>
        </w:rPr>
        <w:t>Trůn Ludovisi</w:t>
      </w:r>
      <w:r w:rsidRPr="00042149">
        <w:rPr>
          <w:color w:val="444444"/>
          <w:sz w:val="28"/>
          <w:szCs w:val="28"/>
        </w:rPr>
        <w:t xml:space="preserve">  (mramorová vrchní část oltáře, která pochází z 5. stol. př.n.l. a je zdobena vyřezávanými reliéfy Afrodity a dívky hrající na flétnu), Appelova freska </w:t>
      </w:r>
      <w:r w:rsidRPr="00042149">
        <w:rPr>
          <w:i/>
          <w:iCs/>
          <w:color w:val="444444"/>
          <w:sz w:val="28"/>
          <w:szCs w:val="28"/>
        </w:rPr>
        <w:t>Afrodity</w:t>
      </w:r>
      <w:r w:rsidRPr="00042149">
        <w:rPr>
          <w:color w:val="444444"/>
          <w:sz w:val="28"/>
          <w:szCs w:val="28"/>
        </w:rPr>
        <w:t xml:space="preserve"> pocházející z Pompejí, Boticelliho </w:t>
      </w:r>
      <w:r w:rsidRPr="00042149">
        <w:rPr>
          <w:i/>
          <w:iCs/>
          <w:color w:val="444444"/>
          <w:sz w:val="28"/>
          <w:szCs w:val="28"/>
        </w:rPr>
        <w:t>Zrození Venuše</w:t>
      </w:r>
      <w:r w:rsidRPr="00042149">
        <w:rPr>
          <w:color w:val="444444"/>
          <w:sz w:val="28"/>
          <w:szCs w:val="28"/>
        </w:rPr>
        <w:t>, Ingr</w:t>
      </w:r>
      <w:r w:rsidRPr="00042149">
        <w:rPr>
          <w:color w:val="333333"/>
          <w:sz w:val="28"/>
          <w:szCs w:val="28"/>
        </w:rPr>
        <w:t>è</w:t>
      </w:r>
      <w:r w:rsidRPr="00042149">
        <w:rPr>
          <w:color w:val="444444"/>
          <w:sz w:val="28"/>
          <w:szCs w:val="28"/>
        </w:rPr>
        <w:t xml:space="preserve">sova </w:t>
      </w:r>
      <w:r w:rsidRPr="00042149">
        <w:rPr>
          <w:i/>
          <w:iCs/>
          <w:color w:val="444444"/>
          <w:sz w:val="28"/>
          <w:szCs w:val="28"/>
        </w:rPr>
        <w:t>Venuše Anadyoméné</w:t>
      </w:r>
      <w:r w:rsidRPr="00042149">
        <w:rPr>
          <w:color w:val="444444"/>
          <w:sz w:val="28"/>
          <w:szCs w:val="28"/>
        </w:rPr>
        <w:t xml:space="preserve"> a </w:t>
      </w:r>
      <w:r w:rsidRPr="00042149">
        <w:rPr>
          <w:i/>
          <w:iCs/>
          <w:color w:val="444444"/>
          <w:sz w:val="28"/>
          <w:szCs w:val="28"/>
        </w:rPr>
        <w:t xml:space="preserve">Zrození Venuše </w:t>
      </w:r>
      <w:r w:rsidRPr="00042149">
        <w:rPr>
          <w:color w:val="444444"/>
          <w:sz w:val="28"/>
          <w:szCs w:val="28"/>
        </w:rPr>
        <w:t>od Bouguereaua.</w:t>
      </w:r>
    </w:p>
    <w:p w:rsidR="00596A02" w:rsidRDefault="00596A02" w:rsidP="003E70DC">
      <w:pPr>
        <w:pStyle w:val="NormalWeb"/>
        <w:shd w:val="clear" w:color="auto" w:fill="FFFFFF"/>
        <w:spacing w:line="345" w:lineRule="atLeast"/>
        <w:jc w:val="both"/>
        <w:rPr>
          <w:sz w:val="28"/>
          <w:szCs w:val="28"/>
        </w:rPr>
      </w:pPr>
      <w:r w:rsidRPr="00042149">
        <w:rPr>
          <w:color w:val="444444"/>
          <w:sz w:val="28"/>
          <w:szCs w:val="28"/>
        </w:rPr>
        <w:t xml:space="preserve">Přednáška </w:t>
      </w:r>
      <w:r w:rsidRPr="00042149">
        <w:rPr>
          <w:sz w:val="28"/>
          <w:szCs w:val="28"/>
        </w:rPr>
        <w:t>"Versailles au siècle du Roi Soleil" se věnovala přestavbě Versailles Ludvíkem IVX</w:t>
      </w:r>
      <w:r>
        <w:rPr>
          <w:sz w:val="28"/>
          <w:szCs w:val="28"/>
        </w:rPr>
        <w:t>.</w:t>
      </w:r>
      <w:r w:rsidRPr="00042149">
        <w:rPr>
          <w:sz w:val="28"/>
          <w:szCs w:val="28"/>
        </w:rPr>
        <w:t xml:space="preserve">, zvláště detailně bylo pojednáno o postavách, které vtiskly </w:t>
      </w:r>
      <w:r>
        <w:rPr>
          <w:sz w:val="28"/>
          <w:szCs w:val="28"/>
        </w:rPr>
        <w:t>zámku Versailles jeho podobu.</w:t>
      </w:r>
      <w:r w:rsidRPr="00042149">
        <w:rPr>
          <w:sz w:val="28"/>
          <w:szCs w:val="28"/>
        </w:rPr>
        <w:t xml:space="preserve"> Byli představeni architekti Le Vau a Hardouin-Mansart, malíř Le Brun a zahradní architekt Le Nôtre. </w:t>
      </w:r>
    </w:p>
    <w:p w:rsidR="00596A02" w:rsidRPr="00042149" w:rsidRDefault="00596A02" w:rsidP="003E70DC">
      <w:pPr>
        <w:pStyle w:val="NormalWeb"/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Obě přednášky byly cenným zdrojem informací pro zúčastněné studenty a vyučující francouzského jazyka.</w:t>
      </w:r>
    </w:p>
    <w:bookmarkEnd w:id="0"/>
    <w:p w:rsidR="00596A02" w:rsidRPr="0001081F" w:rsidRDefault="00596A02" w:rsidP="00612BD7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cs-CZ"/>
        </w:rPr>
      </w:pPr>
      <w:r w:rsidRPr="0001081F">
        <w:rPr>
          <w:rFonts w:ascii="Times New Roman" w:hAnsi="Times New Roman" w:cs="Times New Roman"/>
          <w:sz w:val="28"/>
          <w:szCs w:val="28"/>
          <w:lang w:val="cs-CZ"/>
        </w:rPr>
        <w:t xml:space="preserve">KRO FF ZČU </w:t>
      </w:r>
      <w:r>
        <w:rPr>
          <w:rFonts w:ascii="Times New Roman" w:hAnsi="Times New Roman" w:cs="Times New Roman"/>
          <w:sz w:val="28"/>
          <w:szCs w:val="28"/>
          <w:lang w:val="cs-CZ"/>
        </w:rPr>
        <w:t>27.04.2015</w:t>
      </w:r>
    </w:p>
    <w:p w:rsidR="00596A02" w:rsidRDefault="00596A02" w:rsidP="00EC37F3">
      <w:pPr>
        <w:spacing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:rsidR="00596A02" w:rsidRDefault="00596A02" w:rsidP="00EC37F3">
      <w:pPr>
        <w:spacing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:rsidR="00596A02" w:rsidRDefault="00596A02" w:rsidP="00EC37F3">
      <w:pPr>
        <w:spacing w:line="240" w:lineRule="auto"/>
        <w:rPr>
          <w:rFonts w:ascii="Times New Roman" w:hAnsi="Times New Roman" w:cs="Times New Roman"/>
          <w:sz w:val="28"/>
          <w:szCs w:val="28"/>
          <w:lang w:val="cs-CZ"/>
        </w:rPr>
      </w:pPr>
    </w:p>
    <w:p w:rsidR="00596A02" w:rsidRPr="00FF1490" w:rsidRDefault="00596A02" w:rsidP="00FF1490">
      <w:p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  <w:lang w:val="cs-CZ" w:eastAsia="cs-CZ"/>
        </w:rPr>
      </w:pPr>
    </w:p>
    <w:sectPr w:rsidR="00596A02" w:rsidRPr="00FF1490" w:rsidSect="00F1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5C7"/>
    <w:rsid w:val="0001081F"/>
    <w:rsid w:val="0003299F"/>
    <w:rsid w:val="00042149"/>
    <w:rsid w:val="0015469E"/>
    <w:rsid w:val="001A3481"/>
    <w:rsid w:val="00250B01"/>
    <w:rsid w:val="003E70DC"/>
    <w:rsid w:val="00411BED"/>
    <w:rsid w:val="004E6754"/>
    <w:rsid w:val="004F3B4D"/>
    <w:rsid w:val="00512804"/>
    <w:rsid w:val="00583496"/>
    <w:rsid w:val="00596A02"/>
    <w:rsid w:val="005D5869"/>
    <w:rsid w:val="00612BD7"/>
    <w:rsid w:val="006200ED"/>
    <w:rsid w:val="007742CB"/>
    <w:rsid w:val="008B5FFC"/>
    <w:rsid w:val="008F4C16"/>
    <w:rsid w:val="009E6552"/>
    <w:rsid w:val="00DC0CB1"/>
    <w:rsid w:val="00EC37F3"/>
    <w:rsid w:val="00F10AED"/>
    <w:rsid w:val="00F465C7"/>
    <w:rsid w:val="00F739C4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ED"/>
    <w:pPr>
      <w:spacing w:after="200" w:line="276" w:lineRule="auto"/>
    </w:pPr>
    <w:rPr>
      <w:rFonts w:cs="Calibri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465C7"/>
    <w:rPr>
      <w:rFonts w:ascii="Verdana" w:hAnsi="Verdana" w:cs="Verdana"/>
      <w:color w:val="auto"/>
      <w:u w:val="single"/>
    </w:rPr>
  </w:style>
  <w:style w:type="paragraph" w:styleId="NormalWeb">
    <w:name w:val="Normal (Web)"/>
    <w:basedOn w:val="Normal"/>
    <w:uiPriority w:val="99"/>
    <w:semiHidden/>
    <w:rsid w:val="00F4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612BD7"/>
    <w:pPr>
      <w:shd w:val="clear" w:color="auto" w:fill="000080"/>
    </w:pPr>
    <w:rPr>
      <w:rFonts w:cs="Times New Roman"/>
      <w:sz w:val="2"/>
      <w:szCs w:val="2"/>
      <w:lang w:eastAsia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75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479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198</Words>
  <Characters>1172</Characters>
  <Application>Microsoft Office Outlook</Application>
  <DocSecurity>0</DocSecurity>
  <Lines>0</Lines>
  <Paragraphs>0</Paragraphs>
  <ScaleCrop>false</ScaleCrop>
  <Company>KASAS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</dc:creator>
  <cp:keywords/>
  <dc:description/>
  <cp:lastModifiedBy>Helena Horová</cp:lastModifiedBy>
  <cp:revision>7</cp:revision>
  <dcterms:created xsi:type="dcterms:W3CDTF">2014-03-24T12:32:00Z</dcterms:created>
  <dcterms:modified xsi:type="dcterms:W3CDTF">2015-04-28T08:49:00Z</dcterms:modified>
</cp:coreProperties>
</file>